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A5" w:rsidRDefault="007A10A5" w:rsidP="007A10A5">
      <w:pPr>
        <w:jc w:val="center"/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A5" w:rsidRDefault="007A10A5" w:rsidP="007A10A5">
      <w:pPr>
        <w:jc w:val="center"/>
      </w:pPr>
    </w:p>
    <w:p w:rsidR="007A10A5" w:rsidRPr="007571BA" w:rsidRDefault="007A10A5" w:rsidP="00B2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B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A10A5" w:rsidRPr="007571BA" w:rsidRDefault="007A10A5" w:rsidP="00B2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1BA"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7A10A5" w:rsidRPr="00392978" w:rsidRDefault="00392978" w:rsidP="00B21D4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Шестого созыва</w:t>
      </w:r>
    </w:p>
    <w:p w:rsidR="007A10A5" w:rsidRPr="007571BA" w:rsidRDefault="007A10A5" w:rsidP="00B21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10A5" w:rsidRPr="007571BA" w:rsidRDefault="007A10A5" w:rsidP="00B21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A5" w:rsidRPr="007571BA" w:rsidRDefault="007A10A5" w:rsidP="00B21D46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1BA">
        <w:rPr>
          <w:rFonts w:ascii="Times New Roman" w:hAnsi="Times New Roman" w:cs="Times New Roman"/>
          <w:sz w:val="18"/>
          <w:szCs w:val="18"/>
        </w:rPr>
        <w:t>456560, Челябинская область, Еткульский район, с.Еткуль, ул.Первомайская, д.31</w:t>
      </w:r>
    </w:p>
    <w:tbl>
      <w:tblPr>
        <w:tblW w:w="12060" w:type="dxa"/>
        <w:tblInd w:w="-1332" w:type="dxa"/>
        <w:tblBorders>
          <w:top w:val="thickThinSmallGap" w:sz="24" w:space="0" w:color="auto"/>
        </w:tblBorders>
        <w:tblLook w:val="04A0"/>
      </w:tblPr>
      <w:tblGrid>
        <w:gridCol w:w="12060"/>
      </w:tblGrid>
      <w:tr w:rsidR="007A10A5" w:rsidRPr="007571BA" w:rsidTr="00970B46">
        <w:trPr>
          <w:trHeight w:val="180"/>
        </w:trPr>
        <w:tc>
          <w:tcPr>
            <w:tcW w:w="120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A10A5" w:rsidRPr="007571BA" w:rsidRDefault="007A10A5" w:rsidP="00B2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0A5" w:rsidRDefault="00FC6E14" w:rsidP="00B21D46">
      <w:pPr>
        <w:pStyle w:val="2"/>
        <w:shd w:val="clear" w:color="auto" w:fill="auto"/>
        <w:spacing w:after="0" w:line="240" w:lineRule="auto"/>
        <w:ind w:left="23" w:right="9" w:firstLine="0"/>
        <w:jc w:val="left"/>
        <w:rPr>
          <w:sz w:val="28"/>
          <w:szCs w:val="28"/>
        </w:rPr>
      </w:pPr>
      <w:r>
        <w:rPr>
          <w:sz w:val="28"/>
          <w:szCs w:val="28"/>
        </w:rPr>
        <w:t>«31</w:t>
      </w:r>
      <w:r w:rsidR="007A10A5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2023г.</w:t>
      </w:r>
      <w:r w:rsidR="007A10A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A10A5">
        <w:rPr>
          <w:sz w:val="28"/>
          <w:szCs w:val="28"/>
        </w:rPr>
        <w:t xml:space="preserve"> №</w:t>
      </w:r>
      <w:r>
        <w:rPr>
          <w:sz w:val="28"/>
          <w:szCs w:val="28"/>
        </w:rPr>
        <w:t>200</w:t>
      </w:r>
    </w:p>
    <w:p w:rsidR="00761E37" w:rsidRDefault="00761E37" w:rsidP="00671C87">
      <w:pPr>
        <w:pStyle w:val="2"/>
        <w:shd w:val="clear" w:color="auto" w:fill="auto"/>
        <w:spacing w:after="0" w:line="240" w:lineRule="auto"/>
        <w:ind w:left="23" w:right="5520" w:firstLine="0"/>
        <w:jc w:val="both"/>
        <w:rPr>
          <w:sz w:val="28"/>
          <w:szCs w:val="28"/>
        </w:rPr>
      </w:pPr>
    </w:p>
    <w:p w:rsidR="00901835" w:rsidRPr="00F142CE" w:rsidRDefault="00E93307" w:rsidP="00671C87">
      <w:pPr>
        <w:pStyle w:val="1"/>
        <w:ind w:right="5520"/>
        <w:jc w:val="both"/>
        <w:rPr>
          <w:b w:val="0"/>
          <w:color w:val="auto"/>
          <w:sz w:val="28"/>
          <w:szCs w:val="28"/>
        </w:rPr>
      </w:pPr>
      <w:r w:rsidRPr="00F142CE">
        <w:rPr>
          <w:b w:val="0"/>
          <w:color w:val="auto"/>
          <w:sz w:val="28"/>
          <w:szCs w:val="28"/>
        </w:rPr>
        <w:t>О внесении изменений в</w:t>
      </w:r>
      <w:r w:rsidR="00901835" w:rsidRPr="00F142CE">
        <w:rPr>
          <w:b w:val="0"/>
          <w:color w:val="auto"/>
          <w:sz w:val="28"/>
          <w:szCs w:val="28"/>
        </w:rPr>
        <w:t xml:space="preserve"> </w:t>
      </w:r>
      <w:r w:rsidR="00C73E53" w:rsidRPr="00F142CE">
        <w:rPr>
          <w:b w:val="0"/>
          <w:color w:val="auto"/>
          <w:sz w:val="28"/>
          <w:szCs w:val="28"/>
        </w:rPr>
        <w:t>Правил</w:t>
      </w:r>
      <w:r w:rsidRPr="00F142CE">
        <w:rPr>
          <w:b w:val="0"/>
          <w:color w:val="auto"/>
          <w:sz w:val="28"/>
          <w:szCs w:val="28"/>
        </w:rPr>
        <w:t>а</w:t>
      </w:r>
      <w:r w:rsidR="00901835" w:rsidRPr="00F142CE">
        <w:rPr>
          <w:b w:val="0"/>
          <w:color w:val="auto"/>
          <w:sz w:val="28"/>
          <w:szCs w:val="28"/>
        </w:rPr>
        <w:br/>
        <w:t>благоустройства территории Еткульского сельского поселения</w:t>
      </w:r>
    </w:p>
    <w:p w:rsidR="006D46DE" w:rsidRPr="00F142CE" w:rsidRDefault="006D46DE" w:rsidP="00B21D46">
      <w:pPr>
        <w:pStyle w:val="2"/>
        <w:shd w:val="clear" w:color="auto" w:fill="auto"/>
        <w:spacing w:after="0" w:line="240" w:lineRule="auto"/>
        <w:ind w:left="23" w:right="5761" w:firstLine="0"/>
        <w:jc w:val="left"/>
        <w:rPr>
          <w:color w:val="auto"/>
          <w:sz w:val="28"/>
          <w:szCs w:val="28"/>
        </w:rPr>
      </w:pPr>
    </w:p>
    <w:p w:rsidR="00116F15" w:rsidRPr="00F142CE" w:rsidRDefault="00116F15" w:rsidP="00B21D46">
      <w:pPr>
        <w:pStyle w:val="2"/>
        <w:shd w:val="clear" w:color="auto" w:fill="auto"/>
        <w:spacing w:after="0" w:line="240" w:lineRule="auto"/>
        <w:ind w:left="23" w:right="5761" w:firstLine="0"/>
        <w:jc w:val="left"/>
        <w:rPr>
          <w:color w:val="auto"/>
          <w:sz w:val="28"/>
          <w:szCs w:val="28"/>
        </w:rPr>
      </w:pPr>
    </w:p>
    <w:p w:rsidR="00A91C5F" w:rsidRPr="00F142CE" w:rsidRDefault="00B93FE4" w:rsidP="00C73E53">
      <w:pPr>
        <w:pStyle w:val="2"/>
        <w:shd w:val="clear" w:color="auto" w:fill="auto"/>
        <w:tabs>
          <w:tab w:val="left" w:pos="7868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В соответствии с ф</w:t>
      </w:r>
      <w:r w:rsidR="00C73E53" w:rsidRPr="00F142CE">
        <w:rPr>
          <w:color w:val="auto"/>
          <w:sz w:val="28"/>
          <w:szCs w:val="28"/>
        </w:rPr>
        <w:t>едеральным</w:t>
      </w:r>
      <w:r w:rsidRPr="00F142CE">
        <w:rPr>
          <w:color w:val="auto"/>
          <w:sz w:val="28"/>
          <w:szCs w:val="28"/>
        </w:rPr>
        <w:t>и законами</w:t>
      </w:r>
      <w:r w:rsidR="00C73E53" w:rsidRPr="00F142CE">
        <w:rPr>
          <w:color w:val="auto"/>
          <w:sz w:val="28"/>
          <w:szCs w:val="28"/>
        </w:rPr>
        <w:t xml:space="preserve"> от 06.10.2003г. №131-ФЗ  «Об общих принципах организации местного самоуправления в Российской Федерации»,  </w:t>
      </w:r>
      <w:r w:rsidRPr="00F142CE">
        <w:rPr>
          <w:color w:val="auto"/>
          <w:sz w:val="28"/>
          <w:szCs w:val="28"/>
          <w:shd w:val="clear" w:color="auto" w:fill="FFFFFF"/>
        </w:rPr>
        <w:t>от 24 июня 1998 г. N 89-ФЗ "Об отходах производства и потребления"</w:t>
      </w:r>
      <w:r w:rsidRPr="00F142CE">
        <w:rPr>
          <w:color w:val="auto"/>
          <w:sz w:val="28"/>
          <w:szCs w:val="28"/>
        </w:rPr>
        <w:t xml:space="preserve">, руководствуясь </w:t>
      </w:r>
      <w:r w:rsidR="00C73E53" w:rsidRPr="00F142CE">
        <w:rPr>
          <w:color w:val="auto"/>
          <w:sz w:val="28"/>
          <w:szCs w:val="28"/>
        </w:rPr>
        <w:t xml:space="preserve">Уставом Еткульского сельского поселения, </w:t>
      </w:r>
    </w:p>
    <w:p w:rsidR="00C73E53" w:rsidRPr="00F142CE" w:rsidRDefault="00C73E53" w:rsidP="00C73E53">
      <w:pPr>
        <w:pStyle w:val="2"/>
        <w:shd w:val="clear" w:color="auto" w:fill="auto"/>
        <w:tabs>
          <w:tab w:val="left" w:pos="7868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</w:p>
    <w:p w:rsidR="00A91C5F" w:rsidRPr="00F142CE" w:rsidRDefault="00A91C5F" w:rsidP="00B21D46">
      <w:pPr>
        <w:pStyle w:val="2"/>
        <w:shd w:val="clear" w:color="auto" w:fill="auto"/>
        <w:tabs>
          <w:tab w:val="left" w:pos="7868"/>
        </w:tabs>
        <w:spacing w:after="0" w:line="240" w:lineRule="auto"/>
        <w:ind w:right="20" w:firstLine="0"/>
        <w:jc w:val="both"/>
        <w:rPr>
          <w:color w:val="auto"/>
          <w:sz w:val="28"/>
          <w:szCs w:val="28"/>
        </w:rPr>
      </w:pPr>
    </w:p>
    <w:p w:rsidR="006D46DE" w:rsidRPr="00F142CE" w:rsidRDefault="006D46DE" w:rsidP="00B21D46">
      <w:pPr>
        <w:pStyle w:val="2"/>
        <w:shd w:val="clear" w:color="auto" w:fill="auto"/>
        <w:tabs>
          <w:tab w:val="left" w:pos="7868"/>
        </w:tabs>
        <w:spacing w:after="0" w:line="240" w:lineRule="auto"/>
        <w:ind w:right="20" w:firstLine="0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 xml:space="preserve">      СОВЕТ ДЕПУТАТОВ </w:t>
      </w:r>
      <w:r w:rsidR="007A10A5" w:rsidRPr="00F142CE">
        <w:rPr>
          <w:color w:val="auto"/>
          <w:sz w:val="28"/>
          <w:szCs w:val="28"/>
        </w:rPr>
        <w:t>ЕТКУЛЬСКОГО</w:t>
      </w:r>
      <w:r w:rsidRPr="00F142CE">
        <w:rPr>
          <w:color w:val="auto"/>
          <w:sz w:val="28"/>
          <w:szCs w:val="28"/>
        </w:rPr>
        <w:t xml:space="preserve"> СЕЛЬСКОГО ПОСЕЛЕНИЯ</w:t>
      </w:r>
    </w:p>
    <w:p w:rsidR="006D46DE" w:rsidRPr="00F142CE" w:rsidRDefault="006D46DE" w:rsidP="00B21D46">
      <w:pPr>
        <w:pStyle w:val="2"/>
        <w:shd w:val="clear" w:color="auto" w:fill="auto"/>
        <w:spacing w:after="0" w:line="240" w:lineRule="auto"/>
        <w:ind w:left="20" w:firstLine="0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РЕШАЕТ:</w:t>
      </w:r>
    </w:p>
    <w:p w:rsidR="007D7377" w:rsidRPr="00F142CE" w:rsidRDefault="007D7377" w:rsidP="00B21D46">
      <w:pPr>
        <w:pStyle w:val="2"/>
        <w:shd w:val="clear" w:color="auto" w:fill="auto"/>
        <w:spacing w:after="0" w:line="240" w:lineRule="auto"/>
        <w:ind w:left="20" w:firstLine="0"/>
        <w:rPr>
          <w:color w:val="auto"/>
          <w:sz w:val="28"/>
          <w:szCs w:val="28"/>
        </w:rPr>
      </w:pPr>
    </w:p>
    <w:p w:rsidR="00B93FE4" w:rsidRPr="00F142CE" w:rsidRDefault="00F142CE" w:rsidP="006C392F">
      <w:pPr>
        <w:pStyle w:val="2"/>
        <w:numPr>
          <w:ilvl w:val="0"/>
          <w:numId w:val="10"/>
        </w:numPr>
        <w:shd w:val="clear" w:color="auto" w:fill="auto"/>
        <w:tabs>
          <w:tab w:val="left" w:pos="284"/>
          <w:tab w:val="left" w:pos="851"/>
          <w:tab w:val="left" w:pos="1134"/>
        </w:tabs>
        <w:spacing w:after="0" w:line="240" w:lineRule="auto"/>
        <w:ind w:left="0" w:right="-8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в П</w:t>
      </w:r>
      <w:r w:rsidR="00B93FE4" w:rsidRPr="00F142CE">
        <w:rPr>
          <w:color w:val="auto"/>
          <w:sz w:val="28"/>
          <w:szCs w:val="28"/>
        </w:rPr>
        <w:t>равила благоустройства территории Еткульского сельского поселения, утвержденные решением Совета депутатов Еткульского сельского поселения  от 29.03.2023г. №190</w:t>
      </w:r>
      <w:r>
        <w:rPr>
          <w:color w:val="auto"/>
          <w:sz w:val="28"/>
          <w:szCs w:val="28"/>
        </w:rPr>
        <w:t>,</w:t>
      </w:r>
      <w:r w:rsidR="00B93FE4" w:rsidRPr="00F142CE">
        <w:rPr>
          <w:color w:val="auto"/>
          <w:sz w:val="28"/>
          <w:szCs w:val="28"/>
        </w:rPr>
        <w:t xml:space="preserve"> следующие изменения:</w:t>
      </w:r>
    </w:p>
    <w:p w:rsidR="009F42E6" w:rsidRPr="00F142CE" w:rsidRDefault="00B93FE4" w:rsidP="00326ABA">
      <w:pPr>
        <w:pStyle w:val="2"/>
        <w:shd w:val="clear" w:color="auto" w:fill="auto"/>
        <w:tabs>
          <w:tab w:val="left" w:pos="284"/>
          <w:tab w:val="left" w:pos="851"/>
          <w:tab w:val="left" w:pos="1134"/>
        </w:tabs>
        <w:spacing w:after="0" w:line="240" w:lineRule="auto"/>
        <w:ind w:right="-8" w:firstLine="709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1.1.</w:t>
      </w:r>
      <w:r w:rsidR="00F142CE">
        <w:rPr>
          <w:color w:val="auto"/>
          <w:sz w:val="28"/>
          <w:szCs w:val="28"/>
        </w:rPr>
        <w:t xml:space="preserve"> </w:t>
      </w:r>
      <w:r w:rsidR="00817787" w:rsidRPr="00F142CE">
        <w:rPr>
          <w:color w:val="auto"/>
          <w:sz w:val="28"/>
          <w:szCs w:val="28"/>
        </w:rPr>
        <w:t>в</w:t>
      </w:r>
      <w:r w:rsidRPr="00F142CE">
        <w:rPr>
          <w:color w:val="auto"/>
          <w:sz w:val="28"/>
          <w:szCs w:val="28"/>
        </w:rPr>
        <w:t xml:space="preserve"> подпункте 1) пункта 114 слова «2) пункта 71» заменить словами «</w:t>
      </w:r>
      <w:r w:rsidR="00326ABA" w:rsidRPr="00F142CE">
        <w:rPr>
          <w:color w:val="auto"/>
          <w:sz w:val="28"/>
          <w:szCs w:val="28"/>
        </w:rPr>
        <w:t>2) пункта 66»;</w:t>
      </w:r>
    </w:p>
    <w:p w:rsidR="00326ABA" w:rsidRPr="00F142CE" w:rsidRDefault="00326ABA" w:rsidP="00B93FE4">
      <w:pPr>
        <w:pStyle w:val="2"/>
        <w:shd w:val="clear" w:color="auto" w:fill="auto"/>
        <w:tabs>
          <w:tab w:val="left" w:pos="284"/>
          <w:tab w:val="left" w:pos="851"/>
          <w:tab w:val="left" w:pos="1134"/>
        </w:tabs>
        <w:spacing w:after="0" w:line="240" w:lineRule="auto"/>
        <w:ind w:left="709" w:right="-8" w:firstLine="0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1.2.</w:t>
      </w:r>
      <w:r w:rsidR="00817787" w:rsidRPr="00F142CE">
        <w:rPr>
          <w:color w:val="auto"/>
          <w:sz w:val="28"/>
          <w:szCs w:val="28"/>
        </w:rPr>
        <w:t xml:space="preserve"> абзац 2  подпункта 3) пункта 128 изложить в следующей редакции:</w:t>
      </w:r>
    </w:p>
    <w:p w:rsidR="00817787" w:rsidRPr="00F142CE" w:rsidRDefault="00817787" w:rsidP="00817787">
      <w:pPr>
        <w:pStyle w:val="2"/>
        <w:shd w:val="clear" w:color="auto" w:fill="auto"/>
        <w:tabs>
          <w:tab w:val="left" w:pos="284"/>
          <w:tab w:val="left" w:pos="851"/>
          <w:tab w:val="left" w:pos="1134"/>
        </w:tabs>
        <w:spacing w:after="0" w:line="240" w:lineRule="auto"/>
        <w:ind w:right="-8" w:firstLine="709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 xml:space="preserve">«Создание и содержание  контейнерных площадок  на территории индивидуальной жилой застройки организует </w:t>
      </w:r>
      <w:r w:rsidR="001E6FA7" w:rsidRPr="00F142CE">
        <w:rPr>
          <w:color w:val="auto"/>
          <w:sz w:val="28"/>
          <w:szCs w:val="28"/>
        </w:rPr>
        <w:t>администрация поселения, в случае</w:t>
      </w:r>
      <w:r w:rsidR="003507B7" w:rsidRPr="00F142CE">
        <w:rPr>
          <w:color w:val="auto"/>
          <w:sz w:val="28"/>
          <w:szCs w:val="28"/>
        </w:rPr>
        <w:t xml:space="preserve"> заключения администрацией </w:t>
      </w:r>
      <w:r w:rsidR="00B45EF8" w:rsidRPr="00F142CE">
        <w:rPr>
          <w:color w:val="auto"/>
          <w:sz w:val="28"/>
          <w:szCs w:val="28"/>
        </w:rPr>
        <w:t xml:space="preserve"> поселения  с администрацией Еткульского муниципального района </w:t>
      </w:r>
      <w:r w:rsidR="005E4565" w:rsidRPr="00F142CE">
        <w:rPr>
          <w:color w:val="auto"/>
          <w:sz w:val="28"/>
          <w:szCs w:val="28"/>
        </w:rPr>
        <w:t xml:space="preserve"> соглашения о</w:t>
      </w:r>
      <w:r w:rsidR="00B45EF8" w:rsidRPr="00F142CE">
        <w:rPr>
          <w:color w:val="auto"/>
          <w:sz w:val="28"/>
          <w:szCs w:val="28"/>
          <w:shd w:val="clear" w:color="auto" w:fill="FFFFFF"/>
        </w:rPr>
        <w:t> </w:t>
      </w:r>
      <w:r w:rsidR="005E4565" w:rsidRPr="00F142CE">
        <w:rPr>
          <w:color w:val="auto"/>
          <w:sz w:val="28"/>
          <w:szCs w:val="28"/>
          <w:shd w:val="clear" w:color="auto" w:fill="FFFFFF"/>
        </w:rPr>
        <w:t xml:space="preserve">передаче  администрацией Еткульского муниципального района  администрации Еткульского сельского поселения </w:t>
      </w:r>
      <w:r w:rsidR="00B45EF8" w:rsidRPr="00F142CE">
        <w:rPr>
          <w:color w:val="auto"/>
          <w:sz w:val="28"/>
          <w:szCs w:val="28"/>
          <w:shd w:val="clear" w:color="auto" w:fill="FFFFFF"/>
        </w:rPr>
        <w:t xml:space="preserve"> осуществления</w:t>
      </w:r>
      <w:r w:rsidR="005E4565" w:rsidRPr="00F142CE">
        <w:rPr>
          <w:color w:val="auto"/>
          <w:sz w:val="28"/>
          <w:szCs w:val="28"/>
          <w:shd w:val="clear" w:color="auto" w:fill="FFFFFF"/>
        </w:rPr>
        <w:t xml:space="preserve"> за счет межбюджетных трансфертов, предоставляемых из бюджета муниципального района в бюджет сельского поселения, </w:t>
      </w:r>
      <w:r w:rsidR="00B45EF8" w:rsidRPr="00F142CE">
        <w:rPr>
          <w:color w:val="auto"/>
          <w:sz w:val="28"/>
          <w:szCs w:val="28"/>
          <w:shd w:val="clear" w:color="auto" w:fill="FFFFFF"/>
        </w:rPr>
        <w:t xml:space="preserve"> </w:t>
      </w:r>
      <w:r w:rsidR="005E4565" w:rsidRPr="00F142CE">
        <w:rPr>
          <w:color w:val="auto"/>
          <w:sz w:val="28"/>
          <w:szCs w:val="28"/>
          <w:shd w:val="clear" w:color="auto" w:fill="FFFFFF"/>
        </w:rPr>
        <w:t>полномочия по решению вопроса</w:t>
      </w:r>
      <w:r w:rsidR="00B45EF8" w:rsidRPr="00F142CE">
        <w:rPr>
          <w:color w:val="auto"/>
          <w:sz w:val="28"/>
          <w:szCs w:val="28"/>
          <w:shd w:val="clear" w:color="auto" w:fill="FFFFFF"/>
        </w:rPr>
        <w:t xml:space="preserve"> местного</w:t>
      </w:r>
      <w:r w:rsidR="005E4565" w:rsidRPr="00F142CE">
        <w:rPr>
          <w:color w:val="auto"/>
          <w:sz w:val="28"/>
          <w:szCs w:val="28"/>
          <w:shd w:val="clear" w:color="auto" w:fill="FFFFFF"/>
        </w:rPr>
        <w:t xml:space="preserve"> значения, предусмотренного пунктом 18 части 1 статьи 14  Федерального закона №131-ФЗ от 06.10.2003г. «Об </w:t>
      </w:r>
      <w:r w:rsidR="005E4565" w:rsidRPr="00F142CE">
        <w:rPr>
          <w:color w:val="auto"/>
          <w:sz w:val="28"/>
          <w:szCs w:val="28"/>
        </w:rPr>
        <w:t>общих принципах организации местного самоуправления в Российской Федерации»</w:t>
      </w:r>
      <w:r w:rsidR="005E4565" w:rsidRPr="00F142CE">
        <w:rPr>
          <w:color w:val="auto"/>
          <w:sz w:val="28"/>
          <w:szCs w:val="28"/>
          <w:shd w:val="clear" w:color="auto" w:fill="FFFFFF"/>
        </w:rPr>
        <w:t xml:space="preserve">  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142CE">
        <w:rPr>
          <w:color w:val="auto"/>
          <w:sz w:val="28"/>
          <w:szCs w:val="28"/>
          <w:shd w:val="clear" w:color="auto" w:fill="FFFFFF"/>
        </w:rPr>
        <w:t>.</w:t>
      </w:r>
      <w:r w:rsidR="005E4565" w:rsidRPr="00F142CE">
        <w:rPr>
          <w:color w:val="auto"/>
          <w:sz w:val="28"/>
          <w:szCs w:val="28"/>
          <w:shd w:val="clear" w:color="auto" w:fill="FFFFFF"/>
        </w:rPr>
        <w:t>».</w:t>
      </w:r>
      <w:r w:rsidR="005E4565" w:rsidRPr="00F142CE">
        <w:rPr>
          <w:color w:val="auto"/>
          <w:shd w:val="clear" w:color="auto" w:fill="FFFFFF"/>
        </w:rPr>
        <w:t xml:space="preserve">  </w:t>
      </w:r>
    </w:p>
    <w:p w:rsidR="00ED3BDD" w:rsidRPr="00F142CE" w:rsidRDefault="00B93FE4" w:rsidP="003E79A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CE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ED3BDD" w:rsidRPr="00F142CE">
        <w:rPr>
          <w:rFonts w:ascii="Times New Roman" w:hAnsi="Times New Roman" w:cs="Times New Roman"/>
          <w:color w:val="auto"/>
          <w:sz w:val="28"/>
          <w:szCs w:val="28"/>
        </w:rPr>
        <w:t>. Настоящее решение разместить на официальном сайте администрации Еткульского муниципального района в информационно-телекоммуникационной сети «Интернет» на странице Еткульского сельского поселения</w:t>
      </w:r>
      <w:r w:rsidRPr="00F142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3BDD" w:rsidRPr="00F142C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E45A5" w:rsidRPr="00F142CE" w:rsidRDefault="00B93FE4" w:rsidP="003E79AF">
      <w:pPr>
        <w:pStyle w:val="2"/>
        <w:shd w:val="clear" w:color="auto" w:fill="auto"/>
        <w:tabs>
          <w:tab w:val="left" w:pos="-142"/>
          <w:tab w:val="left" w:pos="284"/>
          <w:tab w:val="left" w:pos="709"/>
          <w:tab w:val="left" w:pos="851"/>
        </w:tabs>
        <w:spacing w:after="0" w:line="240" w:lineRule="auto"/>
        <w:ind w:right="-8" w:firstLine="709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3</w:t>
      </w:r>
      <w:r w:rsidR="003E79AF" w:rsidRPr="00F142CE">
        <w:rPr>
          <w:color w:val="auto"/>
          <w:sz w:val="28"/>
          <w:szCs w:val="28"/>
        </w:rPr>
        <w:t xml:space="preserve">. </w:t>
      </w:r>
      <w:r w:rsidR="006E45A5" w:rsidRPr="00F142CE">
        <w:rPr>
          <w:color w:val="auto"/>
          <w:sz w:val="28"/>
          <w:szCs w:val="28"/>
        </w:rPr>
        <w:t xml:space="preserve">Настоящее решение вступает  в силу с момента </w:t>
      </w:r>
      <w:r w:rsidR="00ED3BDD" w:rsidRPr="00F142CE">
        <w:rPr>
          <w:color w:val="auto"/>
          <w:sz w:val="28"/>
          <w:szCs w:val="28"/>
        </w:rPr>
        <w:t>официального опубликования</w:t>
      </w:r>
      <w:r w:rsidRPr="00F142CE">
        <w:rPr>
          <w:color w:val="auto"/>
          <w:sz w:val="28"/>
          <w:szCs w:val="28"/>
        </w:rPr>
        <w:t xml:space="preserve"> (обнародования)</w:t>
      </w:r>
      <w:r w:rsidR="00ED3BDD" w:rsidRPr="00F142CE">
        <w:rPr>
          <w:color w:val="auto"/>
          <w:sz w:val="28"/>
          <w:szCs w:val="28"/>
        </w:rPr>
        <w:t xml:space="preserve">. </w:t>
      </w:r>
    </w:p>
    <w:p w:rsidR="009F42E6" w:rsidRPr="00F142CE" w:rsidRDefault="009F42E6" w:rsidP="00B21D46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ind w:left="709" w:right="-8" w:firstLine="0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 xml:space="preserve"> </w:t>
      </w:r>
    </w:p>
    <w:p w:rsidR="00911F13" w:rsidRPr="00F142CE" w:rsidRDefault="00911F13" w:rsidP="00B21D46">
      <w:pPr>
        <w:pStyle w:val="2"/>
        <w:shd w:val="clear" w:color="auto" w:fill="auto"/>
        <w:tabs>
          <w:tab w:val="left" w:pos="913"/>
        </w:tabs>
        <w:spacing w:after="0" w:line="240" w:lineRule="auto"/>
        <w:ind w:left="624" w:firstLine="0"/>
        <w:jc w:val="both"/>
        <w:rPr>
          <w:color w:val="auto"/>
          <w:sz w:val="28"/>
          <w:szCs w:val="28"/>
        </w:rPr>
      </w:pPr>
    </w:p>
    <w:p w:rsidR="007A10A5" w:rsidRPr="00F142CE" w:rsidRDefault="00911F13" w:rsidP="00B21D46">
      <w:pPr>
        <w:pStyle w:val="2"/>
        <w:shd w:val="clear" w:color="auto" w:fill="auto"/>
        <w:spacing w:after="0" w:line="240" w:lineRule="auto"/>
        <w:ind w:right="9" w:firstLine="0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Председатель</w:t>
      </w:r>
      <w:r w:rsidR="007953FF" w:rsidRPr="00F142CE">
        <w:rPr>
          <w:color w:val="auto"/>
          <w:sz w:val="28"/>
          <w:szCs w:val="28"/>
        </w:rPr>
        <w:t xml:space="preserve"> Совета депутатов</w:t>
      </w:r>
      <w:bookmarkStart w:id="0" w:name="_GoBack"/>
      <w:bookmarkEnd w:id="0"/>
    </w:p>
    <w:p w:rsidR="00827C46" w:rsidRPr="00F142CE" w:rsidRDefault="007A10A5" w:rsidP="00B21D46">
      <w:pPr>
        <w:pStyle w:val="2"/>
        <w:shd w:val="clear" w:color="auto" w:fill="auto"/>
        <w:spacing w:after="0" w:line="240" w:lineRule="auto"/>
        <w:ind w:left="20" w:right="9" w:firstLine="0"/>
        <w:jc w:val="both"/>
        <w:rPr>
          <w:color w:val="auto"/>
          <w:sz w:val="28"/>
          <w:szCs w:val="28"/>
        </w:rPr>
      </w:pPr>
      <w:r w:rsidRPr="00F142CE">
        <w:rPr>
          <w:color w:val="auto"/>
          <w:sz w:val="28"/>
          <w:szCs w:val="28"/>
        </w:rPr>
        <w:t>Еткульского</w:t>
      </w:r>
      <w:r w:rsidR="001561E3" w:rsidRPr="00F142CE">
        <w:rPr>
          <w:color w:val="auto"/>
          <w:sz w:val="28"/>
          <w:szCs w:val="28"/>
        </w:rPr>
        <w:t xml:space="preserve"> сельского поселения</w:t>
      </w:r>
      <w:r w:rsidRPr="00F142CE">
        <w:rPr>
          <w:color w:val="auto"/>
          <w:sz w:val="28"/>
          <w:szCs w:val="28"/>
        </w:rPr>
        <w:t xml:space="preserve">                                         </w:t>
      </w:r>
      <w:r w:rsidR="00EF5C13" w:rsidRPr="00F142CE">
        <w:rPr>
          <w:color w:val="auto"/>
          <w:sz w:val="28"/>
          <w:szCs w:val="28"/>
        </w:rPr>
        <w:t xml:space="preserve">          </w:t>
      </w:r>
      <w:r w:rsidR="009F3DFD" w:rsidRPr="00F142CE">
        <w:rPr>
          <w:color w:val="auto"/>
          <w:sz w:val="28"/>
          <w:szCs w:val="28"/>
        </w:rPr>
        <w:t xml:space="preserve">   </w:t>
      </w:r>
      <w:r w:rsidRPr="00F142CE">
        <w:rPr>
          <w:color w:val="auto"/>
          <w:sz w:val="28"/>
          <w:szCs w:val="28"/>
        </w:rPr>
        <w:t xml:space="preserve"> А.П. Знайко  </w:t>
      </w:r>
    </w:p>
    <w:sectPr w:rsidR="00827C46" w:rsidRPr="00F142CE" w:rsidSect="00475AD5">
      <w:type w:val="continuous"/>
      <w:pgSz w:w="11909" w:h="16838"/>
      <w:pgMar w:top="851" w:right="852" w:bottom="1108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2D" w:rsidRDefault="000B272D">
      <w:r>
        <w:separator/>
      </w:r>
    </w:p>
  </w:endnote>
  <w:endnote w:type="continuationSeparator" w:id="1">
    <w:p w:rsidR="000B272D" w:rsidRDefault="000B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2D" w:rsidRDefault="000B272D"/>
  </w:footnote>
  <w:footnote w:type="continuationSeparator" w:id="1">
    <w:p w:rsidR="000B272D" w:rsidRDefault="000B27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3E0"/>
    <w:multiLevelType w:val="hybridMultilevel"/>
    <w:tmpl w:val="F6A009E0"/>
    <w:lvl w:ilvl="0" w:tplc="987C3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C1806"/>
    <w:multiLevelType w:val="multilevel"/>
    <w:tmpl w:val="9626A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814D2"/>
    <w:multiLevelType w:val="hybridMultilevel"/>
    <w:tmpl w:val="E78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0353"/>
    <w:multiLevelType w:val="hybridMultilevel"/>
    <w:tmpl w:val="0374CF2A"/>
    <w:lvl w:ilvl="0" w:tplc="892A7D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3ACF54C2"/>
    <w:multiLevelType w:val="hybridMultilevel"/>
    <w:tmpl w:val="7E9E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5E9C"/>
    <w:multiLevelType w:val="multilevel"/>
    <w:tmpl w:val="99642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52389F"/>
    <w:multiLevelType w:val="multilevel"/>
    <w:tmpl w:val="E0E2D5D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>
    <w:nsid w:val="4787599C"/>
    <w:multiLevelType w:val="multilevel"/>
    <w:tmpl w:val="D794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96943"/>
    <w:multiLevelType w:val="multilevel"/>
    <w:tmpl w:val="F7AC3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E32186"/>
    <w:multiLevelType w:val="hybridMultilevel"/>
    <w:tmpl w:val="D3D668E0"/>
    <w:lvl w:ilvl="0" w:tplc="653AE1B8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>
    <w:nsid w:val="72A44714"/>
    <w:multiLevelType w:val="hybridMultilevel"/>
    <w:tmpl w:val="13F85A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6924"/>
    <w:rsid w:val="00003D0B"/>
    <w:rsid w:val="00015D57"/>
    <w:rsid w:val="00015FA1"/>
    <w:rsid w:val="00031922"/>
    <w:rsid w:val="000405DE"/>
    <w:rsid w:val="00072A71"/>
    <w:rsid w:val="00093D4B"/>
    <w:rsid w:val="000A24A6"/>
    <w:rsid w:val="000B272D"/>
    <w:rsid w:val="000C3B9A"/>
    <w:rsid w:val="000D2BA7"/>
    <w:rsid w:val="000D2D60"/>
    <w:rsid w:val="000E4FA8"/>
    <w:rsid w:val="000E5893"/>
    <w:rsid w:val="00112F64"/>
    <w:rsid w:val="00116B8F"/>
    <w:rsid w:val="00116F15"/>
    <w:rsid w:val="00131BA0"/>
    <w:rsid w:val="001431AA"/>
    <w:rsid w:val="001561E3"/>
    <w:rsid w:val="00164201"/>
    <w:rsid w:val="00182C5F"/>
    <w:rsid w:val="0018621E"/>
    <w:rsid w:val="001E6FA7"/>
    <w:rsid w:val="001F7373"/>
    <w:rsid w:val="00212E2C"/>
    <w:rsid w:val="00213FCA"/>
    <w:rsid w:val="00214B37"/>
    <w:rsid w:val="00235DB5"/>
    <w:rsid w:val="00257C73"/>
    <w:rsid w:val="002651A6"/>
    <w:rsid w:val="002A07A8"/>
    <w:rsid w:val="002C0DAD"/>
    <w:rsid w:val="002D1712"/>
    <w:rsid w:val="00301DFE"/>
    <w:rsid w:val="00307AFA"/>
    <w:rsid w:val="00326ABA"/>
    <w:rsid w:val="003507B7"/>
    <w:rsid w:val="00353DC3"/>
    <w:rsid w:val="003762AA"/>
    <w:rsid w:val="00392978"/>
    <w:rsid w:val="003A5A05"/>
    <w:rsid w:val="003B0E03"/>
    <w:rsid w:val="003B6CC8"/>
    <w:rsid w:val="003E79AF"/>
    <w:rsid w:val="00424D85"/>
    <w:rsid w:val="00440849"/>
    <w:rsid w:val="00475AD5"/>
    <w:rsid w:val="00475B93"/>
    <w:rsid w:val="004829C3"/>
    <w:rsid w:val="004B0242"/>
    <w:rsid w:val="004D01DA"/>
    <w:rsid w:val="0050479D"/>
    <w:rsid w:val="00521A41"/>
    <w:rsid w:val="00545F53"/>
    <w:rsid w:val="0059308A"/>
    <w:rsid w:val="005B5C9A"/>
    <w:rsid w:val="005C014B"/>
    <w:rsid w:val="005E4565"/>
    <w:rsid w:val="00603BD1"/>
    <w:rsid w:val="006478EA"/>
    <w:rsid w:val="006505B3"/>
    <w:rsid w:val="00671C87"/>
    <w:rsid w:val="006A1A06"/>
    <w:rsid w:val="006C392F"/>
    <w:rsid w:val="006C3A59"/>
    <w:rsid w:val="006D46DE"/>
    <w:rsid w:val="006E45A5"/>
    <w:rsid w:val="00701DFF"/>
    <w:rsid w:val="00715D3F"/>
    <w:rsid w:val="007163DC"/>
    <w:rsid w:val="0073155D"/>
    <w:rsid w:val="00732E7B"/>
    <w:rsid w:val="00744B4E"/>
    <w:rsid w:val="0074751D"/>
    <w:rsid w:val="00752E04"/>
    <w:rsid w:val="00761E37"/>
    <w:rsid w:val="0076317C"/>
    <w:rsid w:val="00776E18"/>
    <w:rsid w:val="007953FF"/>
    <w:rsid w:val="007A10A5"/>
    <w:rsid w:val="007B6935"/>
    <w:rsid w:val="007D7377"/>
    <w:rsid w:val="007F034C"/>
    <w:rsid w:val="008167C0"/>
    <w:rsid w:val="00816972"/>
    <w:rsid w:val="00817787"/>
    <w:rsid w:val="00827C46"/>
    <w:rsid w:val="00844BC7"/>
    <w:rsid w:val="008702DF"/>
    <w:rsid w:val="0087103B"/>
    <w:rsid w:val="00887871"/>
    <w:rsid w:val="00892F73"/>
    <w:rsid w:val="008A4E99"/>
    <w:rsid w:val="008C3CD1"/>
    <w:rsid w:val="008F06C4"/>
    <w:rsid w:val="00901835"/>
    <w:rsid w:val="00911F13"/>
    <w:rsid w:val="00927AED"/>
    <w:rsid w:val="00930E83"/>
    <w:rsid w:val="0095409D"/>
    <w:rsid w:val="0095769F"/>
    <w:rsid w:val="00964FDA"/>
    <w:rsid w:val="00971CDA"/>
    <w:rsid w:val="009869E5"/>
    <w:rsid w:val="009A46C0"/>
    <w:rsid w:val="009B2AA9"/>
    <w:rsid w:val="009C7FCE"/>
    <w:rsid w:val="009E3F11"/>
    <w:rsid w:val="009F3DFD"/>
    <w:rsid w:val="009F42E6"/>
    <w:rsid w:val="00A06095"/>
    <w:rsid w:val="00A2150A"/>
    <w:rsid w:val="00A91C5F"/>
    <w:rsid w:val="00A96381"/>
    <w:rsid w:val="00AD242C"/>
    <w:rsid w:val="00AE346B"/>
    <w:rsid w:val="00AE3D83"/>
    <w:rsid w:val="00B03F09"/>
    <w:rsid w:val="00B079B0"/>
    <w:rsid w:val="00B21D46"/>
    <w:rsid w:val="00B45EF8"/>
    <w:rsid w:val="00B66924"/>
    <w:rsid w:val="00B6725D"/>
    <w:rsid w:val="00B76CA5"/>
    <w:rsid w:val="00B91044"/>
    <w:rsid w:val="00B93FE4"/>
    <w:rsid w:val="00BB20DB"/>
    <w:rsid w:val="00BC3C42"/>
    <w:rsid w:val="00BD17C3"/>
    <w:rsid w:val="00BE5C26"/>
    <w:rsid w:val="00C07284"/>
    <w:rsid w:val="00C20EEE"/>
    <w:rsid w:val="00C23BC3"/>
    <w:rsid w:val="00C43C60"/>
    <w:rsid w:val="00C73E53"/>
    <w:rsid w:val="00CD423F"/>
    <w:rsid w:val="00D05775"/>
    <w:rsid w:val="00D52650"/>
    <w:rsid w:val="00D5748C"/>
    <w:rsid w:val="00D808F2"/>
    <w:rsid w:val="00D83D81"/>
    <w:rsid w:val="00D97266"/>
    <w:rsid w:val="00DA7255"/>
    <w:rsid w:val="00DB2E13"/>
    <w:rsid w:val="00DE1E16"/>
    <w:rsid w:val="00DF6EAC"/>
    <w:rsid w:val="00E1118E"/>
    <w:rsid w:val="00E128E3"/>
    <w:rsid w:val="00E21B34"/>
    <w:rsid w:val="00E26326"/>
    <w:rsid w:val="00E372B2"/>
    <w:rsid w:val="00E44ACF"/>
    <w:rsid w:val="00E73F00"/>
    <w:rsid w:val="00E752ED"/>
    <w:rsid w:val="00E763F4"/>
    <w:rsid w:val="00E93307"/>
    <w:rsid w:val="00EA56BF"/>
    <w:rsid w:val="00EC5778"/>
    <w:rsid w:val="00ED3BDD"/>
    <w:rsid w:val="00ED6B4E"/>
    <w:rsid w:val="00EF5C13"/>
    <w:rsid w:val="00F142CE"/>
    <w:rsid w:val="00F247A3"/>
    <w:rsid w:val="00F41726"/>
    <w:rsid w:val="00F42A1E"/>
    <w:rsid w:val="00F628B5"/>
    <w:rsid w:val="00F84B8D"/>
    <w:rsid w:val="00FB3757"/>
    <w:rsid w:val="00FC5354"/>
    <w:rsid w:val="00FC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CA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018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CA5"/>
    <w:rPr>
      <w:color w:val="000080"/>
      <w:u w:val="single"/>
    </w:rPr>
  </w:style>
  <w:style w:type="character" w:customStyle="1" w:styleId="Exact">
    <w:name w:val="Основной текст Exact"/>
    <w:basedOn w:val="a0"/>
    <w:rsid w:val="00B76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B76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4"/>
    <w:rsid w:val="00B76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sid w:val="00B76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6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rsid w:val="00B76CA5"/>
    <w:pPr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B76CA5"/>
    <w:pPr>
      <w:shd w:val="clear" w:color="auto" w:fill="FFFFFF"/>
      <w:spacing w:before="114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A1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A5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9B2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1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01835"/>
    <w:rPr>
      <w:rFonts w:ascii="Times New Roman CYR" w:eastAsiaTheme="minorEastAsia" w:hAnsi="Times New Roman CYR" w:cs="Times New Roman CYR"/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14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692-6A44-4F8D-B222-74DC5DC9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2023-06-01T02:34:00Z</cp:lastPrinted>
  <dcterms:created xsi:type="dcterms:W3CDTF">2023-05-30T11:51:00Z</dcterms:created>
  <dcterms:modified xsi:type="dcterms:W3CDTF">2023-06-01T02:34:00Z</dcterms:modified>
</cp:coreProperties>
</file>